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1B" w:rsidRDefault="002D3885">
      <w:pPr>
        <w:pStyle w:val="a3"/>
        <w:widowControl/>
        <w:spacing w:before="226"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《洁净煤技术》中青年专家学术委员会委员申请表</w:t>
      </w:r>
    </w:p>
    <w:p w:rsidR="0027341B" w:rsidRDefault="0027341B"/>
    <w:tbl>
      <w:tblPr>
        <w:tblStyle w:val="a4"/>
        <w:tblW w:w="98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82"/>
        <w:gridCol w:w="2500"/>
        <w:gridCol w:w="1160"/>
        <w:gridCol w:w="1440"/>
        <w:gridCol w:w="1110"/>
        <w:gridCol w:w="1739"/>
      </w:tblGrid>
      <w:tr w:rsidR="0027341B">
        <w:trPr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名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vMerge w:val="restart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专业方向</w:t>
            </w:r>
          </w:p>
        </w:tc>
        <w:tc>
          <w:tcPr>
            <w:tcW w:w="2500" w:type="dxa"/>
            <w:vMerge w:val="restart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历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务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vMerge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称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vMerge w:val="restart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话</w:t>
            </w:r>
          </w:p>
        </w:tc>
        <w:tc>
          <w:tcPr>
            <w:tcW w:w="2500" w:type="dxa"/>
            <w:vMerge w:val="restart"/>
            <w:tcBorders>
              <w:tl2br w:val="nil"/>
              <w:tr2bl w:val="nil"/>
            </w:tcBorders>
            <w:vAlign w:val="center"/>
          </w:tcPr>
          <w:p w:rsidR="0027341B" w:rsidRDefault="008F0FFB">
            <w:pPr>
              <w:pStyle w:val="a3"/>
              <w:widowControl/>
              <w:spacing w:line="360" w:lineRule="auto"/>
              <w:jc w:val="both"/>
              <w:rPr>
                <w:kern w:val="2"/>
              </w:rPr>
            </w:pPr>
            <w:r>
              <w:rPr>
                <w:rFonts w:hint="eastAsia"/>
                <w:color w:val="000000"/>
                <w:kern w:val="2"/>
                <w:sz w:val="19"/>
                <w:szCs w:val="19"/>
              </w:rPr>
              <w:t>（</w:t>
            </w:r>
            <w:r w:rsidR="002D3885">
              <w:rPr>
                <w:color w:val="000000"/>
                <w:kern w:val="2"/>
                <w:sz w:val="19"/>
                <w:szCs w:val="19"/>
              </w:rPr>
              <w:t>座机</w:t>
            </w:r>
            <w:r>
              <w:rPr>
                <w:rFonts w:hint="eastAsia"/>
                <w:color w:val="000000"/>
                <w:kern w:val="2"/>
                <w:sz w:val="19"/>
                <w:szCs w:val="19"/>
              </w:rPr>
              <w:t>）</w:t>
            </w:r>
          </w:p>
          <w:p w:rsidR="0027341B" w:rsidRDefault="008F0F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</w:rPr>
              <w:t>（</w:t>
            </w:r>
            <w:r w:rsidR="002D38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手机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真</w:t>
            </w:r>
          </w:p>
        </w:tc>
        <w:tc>
          <w:tcPr>
            <w:tcW w:w="4289" w:type="dxa"/>
            <w:gridSpan w:val="3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vMerge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4289" w:type="dxa"/>
            <w:gridSpan w:val="3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工作单位</w:t>
            </w:r>
          </w:p>
        </w:tc>
        <w:tc>
          <w:tcPr>
            <w:tcW w:w="7949" w:type="dxa"/>
            <w:gridSpan w:val="5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联系地址</w:t>
            </w:r>
          </w:p>
        </w:tc>
        <w:tc>
          <w:tcPr>
            <w:tcW w:w="5100" w:type="dxa"/>
            <w:gridSpan w:val="3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邮政编码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 w:rsidR="0027341B" w:rsidRDefault="002734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trHeight w:val="1359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工作简历</w:t>
            </w:r>
          </w:p>
        </w:tc>
        <w:tc>
          <w:tcPr>
            <w:tcW w:w="7949" w:type="dxa"/>
            <w:gridSpan w:val="5"/>
            <w:tcBorders>
              <w:tl2br w:val="nil"/>
              <w:tr2bl w:val="nil"/>
            </w:tcBorders>
          </w:tcPr>
          <w:p w:rsidR="0027341B" w:rsidRDefault="002734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trHeight w:val="1359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研究领域</w:t>
            </w:r>
          </w:p>
        </w:tc>
        <w:tc>
          <w:tcPr>
            <w:tcW w:w="7949" w:type="dxa"/>
            <w:gridSpan w:val="5"/>
            <w:tcBorders>
              <w:tl2br w:val="nil"/>
              <w:tr2bl w:val="nil"/>
            </w:tcBorders>
          </w:tcPr>
          <w:p w:rsidR="0027341B" w:rsidRDefault="002734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trHeight w:val="2293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pStyle w:val="a3"/>
              <w:widowControl/>
              <w:spacing w:line="276" w:lineRule="auto"/>
              <w:jc w:val="center"/>
              <w:rPr>
                <w:kern w:val="2"/>
              </w:rPr>
            </w:pPr>
            <w:r>
              <w:rPr>
                <w:rFonts w:hint="eastAsia"/>
                <w:color w:val="000000"/>
                <w:kern w:val="2"/>
                <w:sz w:val="19"/>
                <w:szCs w:val="19"/>
              </w:rPr>
              <w:t>主要学术成就</w:t>
            </w:r>
          </w:p>
          <w:p w:rsidR="0027341B" w:rsidRDefault="002D3885" w:rsidP="002D38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（包括学术任职、承担课题、论文和专著等，仅列第一作者</w:t>
            </w:r>
            <w:r>
              <w:rPr>
                <w:color w:val="000000"/>
                <w:sz w:val="19"/>
                <w:szCs w:val="19"/>
              </w:rPr>
              <w:t>/</w:t>
            </w:r>
            <w:r>
              <w:rPr>
                <w:rFonts w:hint="eastAsia"/>
                <w:color w:val="000000"/>
                <w:sz w:val="19"/>
                <w:szCs w:val="19"/>
              </w:rPr>
              <w:t>通讯作者的论文）</w:t>
            </w:r>
          </w:p>
        </w:tc>
        <w:tc>
          <w:tcPr>
            <w:tcW w:w="7949" w:type="dxa"/>
            <w:gridSpan w:val="5"/>
            <w:tcBorders>
              <w:tl2br w:val="nil"/>
              <w:tr2bl w:val="nil"/>
            </w:tcBorders>
          </w:tcPr>
          <w:p w:rsidR="0027341B" w:rsidRDefault="0027341B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7341B">
        <w:trPr>
          <w:trHeight w:val="2889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 w:rsidP="008F0FFB">
            <w:pPr>
              <w:pStyle w:val="a3"/>
              <w:widowControl/>
              <w:jc w:val="center"/>
            </w:pPr>
            <w:r>
              <w:rPr>
                <w:rFonts w:hint="eastAsia"/>
                <w:color w:val="000000"/>
                <w:kern w:val="2"/>
                <w:sz w:val="19"/>
                <w:szCs w:val="19"/>
              </w:rPr>
              <w:t>可为本刊承担的工作</w:t>
            </w:r>
            <w:r w:rsidR="008F0FFB">
              <w:rPr>
                <w:rFonts w:hint="eastAsia"/>
                <w:color w:val="000000"/>
                <w:kern w:val="2"/>
                <w:sz w:val="19"/>
                <w:szCs w:val="19"/>
              </w:rPr>
              <w:t>[</w:t>
            </w:r>
            <w:r>
              <w:rPr>
                <w:rFonts w:hint="eastAsia"/>
                <w:color w:val="000000"/>
                <w:kern w:val="2"/>
                <w:sz w:val="19"/>
                <w:szCs w:val="19"/>
              </w:rPr>
              <w:t>包括约稿、撰稿、审稿（说明领域和范围）、经费支持（共建单位、广告、杂志发行、增刊、会议论文集、单行本）和推广宣传等</w:t>
            </w:r>
            <w:r w:rsidR="008F0FFB">
              <w:rPr>
                <w:rFonts w:hint="eastAsia"/>
                <w:color w:val="000000"/>
                <w:kern w:val="2"/>
                <w:sz w:val="19"/>
                <w:szCs w:val="19"/>
              </w:rPr>
              <w:t>]</w:t>
            </w:r>
          </w:p>
        </w:tc>
        <w:tc>
          <w:tcPr>
            <w:tcW w:w="7949" w:type="dxa"/>
            <w:gridSpan w:val="5"/>
            <w:tcBorders>
              <w:tl2br w:val="nil"/>
              <w:tr2bl w:val="nil"/>
            </w:tcBorders>
          </w:tcPr>
          <w:p w:rsidR="0027341B" w:rsidRDefault="002734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341B">
        <w:trPr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:rsidR="0027341B" w:rsidRDefault="002D3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意见和建议</w:t>
            </w:r>
          </w:p>
        </w:tc>
        <w:tc>
          <w:tcPr>
            <w:tcW w:w="7949" w:type="dxa"/>
            <w:gridSpan w:val="5"/>
            <w:tcBorders>
              <w:tl2br w:val="nil"/>
              <w:tr2bl w:val="nil"/>
            </w:tcBorders>
          </w:tcPr>
          <w:p w:rsidR="0027341B" w:rsidRDefault="002734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7341B" w:rsidRDefault="0027341B"/>
    <w:sectPr w:rsidR="0027341B" w:rsidSect="002734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64756"/>
    <w:rsid w:val="0027341B"/>
    <w:rsid w:val="002D3885"/>
    <w:rsid w:val="00720F9C"/>
    <w:rsid w:val="008F0FFB"/>
    <w:rsid w:val="00AF32A7"/>
    <w:rsid w:val="00C64756"/>
    <w:rsid w:val="0969387C"/>
    <w:rsid w:val="12F9372E"/>
    <w:rsid w:val="20E37A02"/>
    <w:rsid w:val="36EB4FAA"/>
    <w:rsid w:val="3ABA2C17"/>
    <w:rsid w:val="445A4AD4"/>
    <w:rsid w:val="57D961AD"/>
    <w:rsid w:val="69FB056C"/>
    <w:rsid w:val="6BE54C14"/>
    <w:rsid w:val="6C76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1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41B"/>
    <w:pPr>
      <w:jc w:val="left"/>
    </w:pPr>
    <w:rPr>
      <w:rFonts w:ascii="Times New Roman" w:hAnsi="Times New Roman" w:cs="Times New Roman"/>
      <w:kern w:val="0"/>
      <w:sz w:val="24"/>
    </w:rPr>
  </w:style>
  <w:style w:type="table" w:styleId="a4">
    <w:name w:val="Table Grid"/>
    <w:basedOn w:val="a1"/>
    <w:uiPriority w:val="59"/>
    <w:rsid w:val="00273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《洁净煤技术》中青年专家学术委员会委员申请表</dc:title>
  <dc:creator>DADI</dc:creator>
  <cp:lastModifiedBy>DADI</cp:lastModifiedBy>
  <cp:revision>2</cp:revision>
  <dcterms:created xsi:type="dcterms:W3CDTF">2017-12-06T08:17:00Z</dcterms:created>
  <dcterms:modified xsi:type="dcterms:W3CDTF">2017-12-12T03:27:00Z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